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F804" w14:textId="13AB5ADE" w:rsidR="00DB4203" w:rsidRPr="00885B4A" w:rsidRDefault="00DB4203" w:rsidP="00885B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</w:t>
      </w:r>
    </w:p>
    <w:p w14:paraId="3B9FABBD" w14:textId="5BD8488B" w:rsidR="00DB4203" w:rsidRPr="00EC7020" w:rsidRDefault="00DB4203" w:rsidP="00EC7020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en-US"/>
        </w:rPr>
      </w:pPr>
      <w:r w:rsidRPr="00EC7020">
        <w:rPr>
          <w:rFonts w:eastAsia="Times New Roman" w:cstheme="minorHAnsi"/>
          <w:b/>
          <w:color w:val="auto"/>
          <w:sz w:val="24"/>
          <w:szCs w:val="24"/>
          <w:lang w:eastAsia="en-US"/>
        </w:rPr>
        <w:t>MAKSIMALŪS</w:t>
      </w:r>
      <w:r w:rsidR="00EC7020" w:rsidRPr="00EC7020">
        <w:rPr>
          <w:rFonts w:eastAsia="Times New Roman" w:cstheme="minorHAnsi"/>
          <w:b/>
          <w:color w:val="auto"/>
          <w:sz w:val="24"/>
          <w:szCs w:val="24"/>
          <w:lang w:eastAsia="en-US"/>
        </w:rPr>
        <w:t xml:space="preserve"> PREKIŲ</w:t>
      </w:r>
      <w:r w:rsidRPr="00EC7020">
        <w:rPr>
          <w:rFonts w:eastAsia="Times New Roman" w:cstheme="minorHAnsi"/>
          <w:b/>
          <w:color w:val="auto"/>
          <w:sz w:val="24"/>
          <w:szCs w:val="24"/>
          <w:lang w:eastAsia="en-US"/>
        </w:rPr>
        <w:t xml:space="preserve"> KIEKIAI</w:t>
      </w:r>
    </w:p>
    <w:p w14:paraId="58FD646B" w14:textId="6E13DACE" w:rsidR="00DB4203" w:rsidRPr="00EC7020" w:rsidRDefault="00DB4203" w:rsidP="00EC7020">
      <w:pPr>
        <w:spacing w:after="0" w:line="360" w:lineRule="auto"/>
        <w:jc w:val="both"/>
        <w:rPr>
          <w:rFonts w:eastAsia="Times New Roman" w:cstheme="minorHAnsi"/>
          <w:b/>
          <w:color w:val="auto"/>
          <w:sz w:val="24"/>
          <w:szCs w:val="24"/>
          <w:lang w:eastAsia="lt-LT"/>
        </w:rPr>
      </w:pPr>
    </w:p>
    <w:tbl>
      <w:tblPr>
        <w:tblStyle w:val="Lentelstinklelis4"/>
        <w:tblW w:w="5000" w:type="pct"/>
        <w:tblInd w:w="0" w:type="dxa"/>
        <w:tblLook w:val="04A0" w:firstRow="1" w:lastRow="0" w:firstColumn="1" w:lastColumn="0" w:noHBand="0" w:noVBand="1"/>
      </w:tblPr>
      <w:tblGrid>
        <w:gridCol w:w="891"/>
        <w:gridCol w:w="4874"/>
        <w:gridCol w:w="1608"/>
        <w:gridCol w:w="2255"/>
      </w:tblGrid>
      <w:tr w:rsidR="00EC7020" w:rsidRPr="00EC7020" w14:paraId="6612ECFE" w14:textId="071F5C7E" w:rsidTr="00EC7020">
        <w:trPr>
          <w:trHeight w:val="543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4E0AA9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lt-LT"/>
              </w:rPr>
            </w:pPr>
            <w:r w:rsidRPr="00EC7020">
              <w:rPr>
                <w:rFonts w:eastAsia="Times New Roman" w:cstheme="minorHAnsi"/>
                <w:b/>
                <w:sz w:val="24"/>
                <w:szCs w:val="24"/>
                <w:lang w:val="lt-LT"/>
              </w:rPr>
              <w:t xml:space="preserve">Eil. </w:t>
            </w:r>
          </w:p>
          <w:p w14:paraId="0C023404" w14:textId="14B7A553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b/>
                <w:color w:val="auto"/>
                <w:sz w:val="24"/>
                <w:szCs w:val="24"/>
                <w:lang w:val="lt-LT" w:eastAsia="en-US"/>
              </w:rPr>
            </w:pPr>
            <w:r w:rsidRPr="00EC7020">
              <w:rPr>
                <w:rFonts w:eastAsia="Times New Roman" w:cstheme="minorHAnsi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923A72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lt-LT"/>
              </w:rPr>
            </w:pPr>
            <w:bookmarkStart w:id="0" w:name="_GoBack"/>
            <w:bookmarkEnd w:id="0"/>
            <w:r w:rsidRPr="00EC7020">
              <w:rPr>
                <w:rFonts w:eastAsia="Times New Roman" w:cstheme="minorHAnsi"/>
                <w:b/>
                <w:sz w:val="24"/>
                <w:szCs w:val="24"/>
                <w:lang w:val="lt-LT"/>
              </w:rPr>
              <w:t>Prekės pavadinimas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D8FBB5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lt-LT"/>
              </w:rPr>
            </w:pPr>
            <w:r w:rsidRPr="00EC7020">
              <w:rPr>
                <w:rFonts w:eastAsia="Times New Roman" w:cstheme="minorHAnsi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3D35DA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b/>
                <w:color w:val="auto"/>
                <w:sz w:val="24"/>
                <w:szCs w:val="24"/>
                <w:lang w:val="lt-LT" w:eastAsia="en-US"/>
              </w:rPr>
            </w:pPr>
            <w:r w:rsidRPr="00EC7020">
              <w:rPr>
                <w:rFonts w:eastAsia="Times New Roman" w:cstheme="minorHAnsi"/>
                <w:b/>
                <w:sz w:val="24"/>
                <w:szCs w:val="24"/>
                <w:lang w:val="lt-LT"/>
              </w:rPr>
              <w:t>Maksimalus kiekis</w:t>
            </w:r>
          </w:p>
        </w:tc>
      </w:tr>
      <w:tr w:rsidR="00EC7020" w:rsidRPr="00EC7020" w14:paraId="77299651" w14:textId="0E061AE0" w:rsidTr="00B202C0">
        <w:trPr>
          <w:trHeight w:val="27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1ABC5D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B931CC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B83C3F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EC0E42" w14:textId="77777777" w:rsidR="00EC7020" w:rsidRPr="00EC7020" w:rsidRDefault="00EC7020" w:rsidP="00EC7020">
            <w:pPr>
              <w:spacing w:after="0" w:line="360" w:lineRule="auto"/>
              <w:jc w:val="center"/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i/>
                <w:color w:val="auto"/>
                <w:sz w:val="24"/>
                <w:szCs w:val="24"/>
                <w:lang w:val="lt-LT" w:eastAsia="lt-LT"/>
              </w:rPr>
              <w:t>4</w:t>
            </w:r>
          </w:p>
        </w:tc>
      </w:tr>
      <w:tr w:rsidR="00B202C0" w:rsidRPr="00EC7020" w14:paraId="2A9D673F" w14:textId="151ECB78" w:rsidTr="00B202C0">
        <w:trPr>
          <w:trHeight w:val="47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A1DB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1.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EEC" w14:textId="69D24D8F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noProof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en-US"/>
              </w:rPr>
              <w:t>Mega kliūčių ruožas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4EB3" w14:textId="5E313BD3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023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03401A24" w14:textId="678D79AF" w:rsidTr="00EC7020">
        <w:trPr>
          <w:trHeight w:val="9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5B0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2.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DEB" w14:textId="7B21C63C" w:rsidR="00B202C0" w:rsidRPr="00830B03" w:rsidRDefault="00830B03" w:rsidP="00B202C0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  <w:lang w:val="lt-LT" w:eastAsia="lt-LT"/>
              </w:rPr>
            </w:pPr>
            <w:r w:rsidRPr="00830B03">
              <w:rPr>
                <w:sz w:val="24"/>
                <w:szCs w:val="24"/>
                <w:lang w:val="lt-LT" w:eastAsia="lt-LT"/>
              </w:rPr>
              <w:t>Zigzaginis balansavimo įrenginys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094F" w14:textId="74E6E36F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0CD7" w14:textId="42B3BA6E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68C6FE94" w14:textId="0605A211" w:rsidTr="00EC7020">
        <w:trPr>
          <w:trHeight w:val="7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8E86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3.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467" w14:textId="660A8814" w:rsidR="00B202C0" w:rsidRPr="00830B03" w:rsidRDefault="00830B03" w:rsidP="00B202C0">
            <w:pPr>
              <w:spacing w:after="0" w:line="360" w:lineRule="auto"/>
              <w:rPr>
                <w:rFonts w:eastAsia="Calibri" w:cstheme="minorHAnsi"/>
                <w:sz w:val="24"/>
                <w:szCs w:val="24"/>
                <w:lang w:val="lt-LT"/>
              </w:rPr>
            </w:pPr>
            <w:r w:rsidRPr="00830B03">
              <w:rPr>
                <w:rFonts w:eastAsia="Calibri"/>
                <w:sz w:val="24"/>
                <w:szCs w:val="24"/>
                <w:lang w:val="lt-LT"/>
              </w:rPr>
              <w:t>Vertikali medinė sienelė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F92" w14:textId="171B1932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F36B" w14:textId="055FE135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6E537F45" w14:textId="114DD398" w:rsidTr="00EC7020">
        <w:trPr>
          <w:trHeight w:val="12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6642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4.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BA6E" w14:textId="6B719B75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eastAsia="Calibri"/>
                <w:sz w:val="24"/>
                <w:szCs w:val="24"/>
                <w:lang w:val="lt-LT"/>
              </w:rPr>
              <w:t>Žemasis kliūčių ruožas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09A" w14:textId="05A25E52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EA56" w14:textId="4AEB6959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25D57237" w14:textId="4AA60958" w:rsidTr="00B202C0">
        <w:trPr>
          <w:trHeight w:val="47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7BB2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5.</w:t>
            </w:r>
          </w:p>
        </w:tc>
        <w:tc>
          <w:tcPr>
            <w:tcW w:w="2531" w:type="pct"/>
          </w:tcPr>
          <w:p w14:paraId="6F04186E" w14:textId="77EEC1A1" w:rsidR="00B202C0" w:rsidRPr="00830B03" w:rsidRDefault="00830B03" w:rsidP="00B202C0">
            <w:pPr>
              <w:spacing w:after="0" w:line="360" w:lineRule="auto"/>
              <w:rPr>
                <w:rFonts w:eastAsia="Calibri" w:cstheme="minorHAnsi"/>
                <w:sz w:val="24"/>
                <w:szCs w:val="24"/>
                <w:lang w:val="lt-LT"/>
              </w:rPr>
            </w:pPr>
            <w:r w:rsidRPr="00830B03">
              <w:rPr>
                <w:rFonts w:eastAsia="Calibri"/>
                <w:sz w:val="24"/>
                <w:szCs w:val="24"/>
                <w:lang w:val="lt-LT"/>
              </w:rPr>
              <w:t>Elektroninis laikmatis su saulės baterijomis</w:t>
            </w:r>
          </w:p>
        </w:tc>
        <w:tc>
          <w:tcPr>
            <w:tcW w:w="835" w:type="pct"/>
          </w:tcPr>
          <w:p w14:paraId="0B2A19B8" w14:textId="41092A62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69294EBB" w14:textId="1678A26A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3</w:t>
            </w:r>
          </w:p>
        </w:tc>
      </w:tr>
      <w:tr w:rsidR="00B202C0" w:rsidRPr="00EC7020" w14:paraId="2855D970" w14:textId="54B3D719" w:rsidTr="00EC7020">
        <w:trPr>
          <w:trHeight w:val="183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6487" w14:textId="7777777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6.</w:t>
            </w:r>
          </w:p>
        </w:tc>
        <w:tc>
          <w:tcPr>
            <w:tcW w:w="2531" w:type="pct"/>
          </w:tcPr>
          <w:p w14:paraId="669C3986" w14:textId="1D1893B7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en-US"/>
              </w:rPr>
              <w:t>Vidutinio dydžio kliūčių ruožas</w:t>
            </w:r>
          </w:p>
        </w:tc>
        <w:tc>
          <w:tcPr>
            <w:tcW w:w="835" w:type="pct"/>
          </w:tcPr>
          <w:p w14:paraId="1257C983" w14:textId="17ABCD17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4CDA556B" w14:textId="7720CC47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5DDC5768" w14:textId="2B9F9633" w:rsidTr="00EC7020">
        <w:trPr>
          <w:trHeight w:val="183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DBBF" w14:textId="21B3DAD2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7.</w:t>
            </w:r>
          </w:p>
        </w:tc>
        <w:tc>
          <w:tcPr>
            <w:tcW w:w="2531" w:type="pct"/>
          </w:tcPr>
          <w:p w14:paraId="017DFD97" w14:textId="5CEC93FB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Pasvirusi medinė sienelė</w:t>
            </w:r>
          </w:p>
        </w:tc>
        <w:tc>
          <w:tcPr>
            <w:tcW w:w="835" w:type="pct"/>
          </w:tcPr>
          <w:p w14:paraId="59763D1B" w14:textId="34E7BCE1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281317F1" w14:textId="6F4D3588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272B8191" w14:textId="0BAE7341" w:rsidTr="00EC7020">
        <w:trPr>
          <w:trHeight w:val="183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9AA0" w14:textId="6E49C828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8.</w:t>
            </w:r>
          </w:p>
        </w:tc>
        <w:tc>
          <w:tcPr>
            <w:tcW w:w="2531" w:type="pct"/>
          </w:tcPr>
          <w:p w14:paraId="4240C883" w14:textId="3599513E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Besisupanti balansinė sija</w:t>
            </w:r>
          </w:p>
        </w:tc>
        <w:tc>
          <w:tcPr>
            <w:tcW w:w="835" w:type="pct"/>
          </w:tcPr>
          <w:p w14:paraId="4A592201" w14:textId="3945CF31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587A6717" w14:textId="4A3789E2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26E12025" w14:textId="05ACE067" w:rsidTr="00EC7020">
        <w:trPr>
          <w:trHeight w:val="183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727D" w14:textId="07291C5C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9.</w:t>
            </w:r>
          </w:p>
        </w:tc>
        <w:tc>
          <w:tcPr>
            <w:tcW w:w="2531" w:type="pct"/>
          </w:tcPr>
          <w:p w14:paraId="373304F2" w14:textId="097C8C43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Mini kliūčių ruožas Nr. 1</w:t>
            </w:r>
          </w:p>
        </w:tc>
        <w:tc>
          <w:tcPr>
            <w:tcW w:w="835" w:type="pct"/>
          </w:tcPr>
          <w:p w14:paraId="3B518218" w14:textId="462A6145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40F8A5D1" w14:textId="1CD1D534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662E75E3" w14:textId="530C0F6A" w:rsidTr="00EC7020">
        <w:trPr>
          <w:trHeight w:val="183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771" w14:textId="0CC56569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10.</w:t>
            </w:r>
          </w:p>
        </w:tc>
        <w:tc>
          <w:tcPr>
            <w:tcW w:w="2531" w:type="pct"/>
          </w:tcPr>
          <w:p w14:paraId="4A015804" w14:textId="64364A4D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Tricepsų skersiniai</w:t>
            </w:r>
          </w:p>
        </w:tc>
        <w:tc>
          <w:tcPr>
            <w:tcW w:w="835" w:type="pct"/>
          </w:tcPr>
          <w:p w14:paraId="309A739C" w14:textId="62E25F11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D33B06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3051FF90" w14:textId="2E2F4770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15463869" w14:textId="09F40298" w:rsidTr="00EC7020">
        <w:trPr>
          <w:trHeight w:val="500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00E" w14:textId="68DD13A8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EC702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11.</w:t>
            </w:r>
          </w:p>
        </w:tc>
        <w:tc>
          <w:tcPr>
            <w:tcW w:w="2531" w:type="pct"/>
          </w:tcPr>
          <w:p w14:paraId="420AC3B7" w14:textId="3705A5DB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Vamzdinė sienelė</w:t>
            </w:r>
          </w:p>
        </w:tc>
        <w:tc>
          <w:tcPr>
            <w:tcW w:w="835" w:type="pct"/>
          </w:tcPr>
          <w:p w14:paraId="32031A06" w14:textId="21660890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3C0A2A27" w14:textId="6643F872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1</w:t>
            </w:r>
          </w:p>
        </w:tc>
      </w:tr>
      <w:tr w:rsidR="00B202C0" w:rsidRPr="00EC7020" w14:paraId="1165F235" w14:textId="77777777" w:rsidTr="00EC7020">
        <w:trPr>
          <w:trHeight w:val="500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339F" w14:textId="4C99DBBD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2531" w:type="pct"/>
          </w:tcPr>
          <w:p w14:paraId="4AC23473" w14:textId="00B89359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Kliūčių ruožas vaikams</w:t>
            </w:r>
          </w:p>
        </w:tc>
        <w:tc>
          <w:tcPr>
            <w:tcW w:w="835" w:type="pct"/>
          </w:tcPr>
          <w:p w14:paraId="176309E1" w14:textId="1833D024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4D7EB802" w14:textId="0B2B37CD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  <w:t>1</w:t>
            </w:r>
          </w:p>
        </w:tc>
      </w:tr>
      <w:tr w:rsidR="00B202C0" w:rsidRPr="00EC7020" w14:paraId="0DC831F2" w14:textId="77777777" w:rsidTr="00EC7020">
        <w:trPr>
          <w:trHeight w:val="500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DD8E" w14:textId="27F30721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  <w:t xml:space="preserve">13. </w:t>
            </w:r>
          </w:p>
        </w:tc>
        <w:tc>
          <w:tcPr>
            <w:tcW w:w="2531" w:type="pct"/>
          </w:tcPr>
          <w:p w14:paraId="24DA44D0" w14:textId="78B3A0B0" w:rsidR="00B202C0" w:rsidRPr="00830B03" w:rsidRDefault="00830B03" w:rsidP="00B202C0">
            <w:pPr>
              <w:spacing w:after="0" w:line="360" w:lineRule="auto"/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</w:pPr>
            <w:r w:rsidRPr="00830B03">
              <w:rPr>
                <w:rFonts w:ascii="Calibri" w:eastAsia="Calibri" w:hAnsi="Calibri" w:cs="Times New Roman"/>
                <w:color w:val="auto"/>
                <w:sz w:val="24"/>
                <w:szCs w:val="24"/>
                <w:lang w:val="lt-LT" w:eastAsia="lt-LT"/>
              </w:rPr>
              <w:t>Mini kliūčių ruožas Nr. 2</w:t>
            </w:r>
          </w:p>
        </w:tc>
        <w:tc>
          <w:tcPr>
            <w:tcW w:w="835" w:type="pct"/>
          </w:tcPr>
          <w:p w14:paraId="648EAA30" w14:textId="16C4AA0E" w:rsidR="00B202C0" w:rsidRPr="00705EA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</w:pPr>
            <w:r w:rsidRPr="00705EA0">
              <w:rPr>
                <w:rFonts w:eastAsia="Times New Roman" w:cstheme="minorHAnsi"/>
                <w:color w:val="auto"/>
                <w:sz w:val="24"/>
                <w:szCs w:val="24"/>
                <w:lang w:val="lt-LT" w:eastAsia="lt-LT"/>
              </w:rPr>
              <w:t>vnt.</w:t>
            </w:r>
          </w:p>
        </w:tc>
        <w:tc>
          <w:tcPr>
            <w:tcW w:w="1171" w:type="pct"/>
          </w:tcPr>
          <w:p w14:paraId="5023F058" w14:textId="7EBC2CF3" w:rsidR="00B202C0" w:rsidRPr="00EC7020" w:rsidRDefault="00B202C0" w:rsidP="00B202C0">
            <w:pPr>
              <w:spacing w:after="0" w:line="360" w:lineRule="auto"/>
              <w:jc w:val="center"/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eastAsia="lt-LT"/>
              </w:rPr>
              <w:t>1</w:t>
            </w:r>
          </w:p>
        </w:tc>
      </w:tr>
    </w:tbl>
    <w:p w14:paraId="00836493" w14:textId="77777777" w:rsidR="008C62F2" w:rsidRPr="00EC7020" w:rsidRDefault="008C62F2" w:rsidP="00EC7020">
      <w:pPr>
        <w:tabs>
          <w:tab w:val="left" w:pos="2268"/>
          <w:tab w:val="left" w:pos="4962"/>
          <w:tab w:val="left" w:pos="5670"/>
          <w:tab w:val="left" w:pos="6237"/>
          <w:tab w:val="left" w:pos="6804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72E87127" w14:textId="0E12D040" w:rsidR="001B7E33" w:rsidRPr="00EC7020" w:rsidRDefault="00275C49" w:rsidP="00EC7020">
      <w:pPr>
        <w:tabs>
          <w:tab w:val="left" w:pos="2268"/>
          <w:tab w:val="left" w:pos="5103"/>
          <w:tab w:val="left" w:pos="5670"/>
          <w:tab w:val="left" w:pos="6237"/>
          <w:tab w:val="left" w:pos="6804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EC7020">
        <w:rPr>
          <w:rFonts w:eastAsia="Times New Roman" w:cstheme="minorHAnsi"/>
          <w:b/>
          <w:sz w:val="24"/>
          <w:szCs w:val="24"/>
        </w:rPr>
        <w:t xml:space="preserve">  </w:t>
      </w:r>
    </w:p>
    <w:sectPr w:rsidR="001B7E33" w:rsidRPr="00EC7020" w:rsidSect="009A1BF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71C58" w14:textId="77777777" w:rsidR="004C4342" w:rsidRDefault="004C4342" w:rsidP="00564A24">
      <w:pPr>
        <w:spacing w:after="0" w:line="240" w:lineRule="auto"/>
      </w:pPr>
      <w:r>
        <w:separator/>
      </w:r>
    </w:p>
  </w:endnote>
  <w:endnote w:type="continuationSeparator" w:id="0">
    <w:p w14:paraId="16D4F370" w14:textId="77777777" w:rsidR="004C4342" w:rsidRDefault="004C4342" w:rsidP="0056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515E6" w14:textId="77777777" w:rsidR="004C4342" w:rsidRDefault="004C4342" w:rsidP="00564A24">
      <w:pPr>
        <w:spacing w:after="0" w:line="240" w:lineRule="auto"/>
      </w:pPr>
      <w:r>
        <w:separator/>
      </w:r>
    </w:p>
  </w:footnote>
  <w:footnote w:type="continuationSeparator" w:id="0">
    <w:p w14:paraId="44CADC7B" w14:textId="77777777" w:rsidR="004C4342" w:rsidRDefault="004C4342" w:rsidP="00564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A8"/>
    <w:rsid w:val="000075EB"/>
    <w:rsid w:val="000632AE"/>
    <w:rsid w:val="000D7623"/>
    <w:rsid w:val="00123A1E"/>
    <w:rsid w:val="00142E9E"/>
    <w:rsid w:val="001547E0"/>
    <w:rsid w:val="001725CA"/>
    <w:rsid w:val="00182D05"/>
    <w:rsid w:val="001B7E33"/>
    <w:rsid w:val="001F5E44"/>
    <w:rsid w:val="00202AFE"/>
    <w:rsid w:val="0026316B"/>
    <w:rsid w:val="0027008D"/>
    <w:rsid w:val="002700DC"/>
    <w:rsid w:val="00275C49"/>
    <w:rsid w:val="002B3415"/>
    <w:rsid w:val="002D60A8"/>
    <w:rsid w:val="0030122F"/>
    <w:rsid w:val="00302E6F"/>
    <w:rsid w:val="00304F93"/>
    <w:rsid w:val="003247FC"/>
    <w:rsid w:val="00360C7C"/>
    <w:rsid w:val="0036200B"/>
    <w:rsid w:val="003747D7"/>
    <w:rsid w:val="00376A32"/>
    <w:rsid w:val="0041357F"/>
    <w:rsid w:val="00454BA0"/>
    <w:rsid w:val="00470692"/>
    <w:rsid w:val="004A60B0"/>
    <w:rsid w:val="004B309C"/>
    <w:rsid w:val="004C4342"/>
    <w:rsid w:val="004D6917"/>
    <w:rsid w:val="005033A7"/>
    <w:rsid w:val="00564A24"/>
    <w:rsid w:val="005E0F5F"/>
    <w:rsid w:val="00620D4E"/>
    <w:rsid w:val="00632D71"/>
    <w:rsid w:val="00647434"/>
    <w:rsid w:val="00653EE5"/>
    <w:rsid w:val="006E2167"/>
    <w:rsid w:val="006F5312"/>
    <w:rsid w:val="00705EA0"/>
    <w:rsid w:val="00706F6C"/>
    <w:rsid w:val="00714F13"/>
    <w:rsid w:val="0073388C"/>
    <w:rsid w:val="007357F9"/>
    <w:rsid w:val="00747CE9"/>
    <w:rsid w:val="00784F25"/>
    <w:rsid w:val="007C1598"/>
    <w:rsid w:val="007C46D3"/>
    <w:rsid w:val="007E18E5"/>
    <w:rsid w:val="00830B03"/>
    <w:rsid w:val="00841825"/>
    <w:rsid w:val="00854936"/>
    <w:rsid w:val="00865834"/>
    <w:rsid w:val="008671F2"/>
    <w:rsid w:val="00885B4A"/>
    <w:rsid w:val="008A3798"/>
    <w:rsid w:val="008C62F2"/>
    <w:rsid w:val="008C6EA4"/>
    <w:rsid w:val="008E01C8"/>
    <w:rsid w:val="008E7090"/>
    <w:rsid w:val="008F033A"/>
    <w:rsid w:val="009144A8"/>
    <w:rsid w:val="009331C5"/>
    <w:rsid w:val="00942719"/>
    <w:rsid w:val="00984F90"/>
    <w:rsid w:val="009A1BF6"/>
    <w:rsid w:val="009C1347"/>
    <w:rsid w:val="009D5F0B"/>
    <w:rsid w:val="009F15F0"/>
    <w:rsid w:val="00A01EFF"/>
    <w:rsid w:val="00A11EED"/>
    <w:rsid w:val="00A84ECE"/>
    <w:rsid w:val="00AD5665"/>
    <w:rsid w:val="00B202C0"/>
    <w:rsid w:val="00BC2E18"/>
    <w:rsid w:val="00BC74C1"/>
    <w:rsid w:val="00C2068F"/>
    <w:rsid w:val="00C269CB"/>
    <w:rsid w:val="00C51619"/>
    <w:rsid w:val="00C72608"/>
    <w:rsid w:val="00C8163A"/>
    <w:rsid w:val="00C94C43"/>
    <w:rsid w:val="00CA00FE"/>
    <w:rsid w:val="00CA312B"/>
    <w:rsid w:val="00CA6A8D"/>
    <w:rsid w:val="00D05FA3"/>
    <w:rsid w:val="00D2399A"/>
    <w:rsid w:val="00D33B06"/>
    <w:rsid w:val="00D912C5"/>
    <w:rsid w:val="00DA40D9"/>
    <w:rsid w:val="00DB4203"/>
    <w:rsid w:val="00DB73CD"/>
    <w:rsid w:val="00E26CC8"/>
    <w:rsid w:val="00E33590"/>
    <w:rsid w:val="00EA0860"/>
    <w:rsid w:val="00EC7020"/>
    <w:rsid w:val="00EC7C26"/>
    <w:rsid w:val="00EE033B"/>
    <w:rsid w:val="00F101C0"/>
    <w:rsid w:val="00F157D2"/>
    <w:rsid w:val="00F218E6"/>
    <w:rsid w:val="00F23D96"/>
    <w:rsid w:val="00F622E1"/>
    <w:rsid w:val="00F720F2"/>
    <w:rsid w:val="00F7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8A41C"/>
  <w15:docId w15:val="{2EF92657-BD32-4926-BBF6-01DF99317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725CA"/>
    <w:pPr>
      <w:spacing w:after="200" w:line="276" w:lineRule="auto"/>
    </w:pPr>
    <w:rPr>
      <w:rFonts w:eastAsiaTheme="minorEastAsia"/>
      <w:color w:val="00000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4">
    <w:name w:val="Lentelės tinklelis4"/>
    <w:basedOn w:val="prastojilentel"/>
    <w:uiPriority w:val="59"/>
    <w:rsid w:val="001725C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84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84F90"/>
    <w:rPr>
      <w:rFonts w:ascii="Segoe UI" w:eastAsiaTheme="minorEastAsia" w:hAnsi="Segoe UI" w:cs="Segoe UI"/>
      <w:color w:val="00000A"/>
      <w:sz w:val="18"/>
      <w:szCs w:val="18"/>
      <w:lang w:eastAsia="zh-CN"/>
    </w:rPr>
  </w:style>
  <w:style w:type="table" w:styleId="Lentelstinklelis">
    <w:name w:val="Table Grid"/>
    <w:basedOn w:val="prastojilentel"/>
    <w:uiPriority w:val="39"/>
    <w:rsid w:val="0094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64A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4A24"/>
    <w:rPr>
      <w:rFonts w:eastAsiaTheme="minorEastAsia"/>
      <w:color w:val="00000A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564A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4A24"/>
    <w:rPr>
      <w:rFonts w:eastAsiaTheme="minorEastAsia"/>
      <w:color w:val="00000A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202C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202C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202C0"/>
    <w:rPr>
      <w:rFonts w:eastAsiaTheme="minorEastAsia"/>
      <w:color w:val="00000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202C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202C0"/>
    <w:rPr>
      <w:rFonts w:eastAsiaTheme="minorEastAsia"/>
      <w:b/>
      <w:bCs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96A50-C69C-4BD6-BE37-0DCC2C9B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460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 Urniažaitė</dc:creator>
  <cp:lastModifiedBy>Asta Vilutytė</cp:lastModifiedBy>
  <cp:revision>27</cp:revision>
  <cp:lastPrinted>2022-05-25T05:23:00Z</cp:lastPrinted>
  <dcterms:created xsi:type="dcterms:W3CDTF">2024-06-28T09:49:00Z</dcterms:created>
  <dcterms:modified xsi:type="dcterms:W3CDTF">2025-04-08T12:52:00Z</dcterms:modified>
</cp:coreProperties>
</file>